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F" w:rsidRPr="009F085F" w:rsidRDefault="009F085F" w:rsidP="009F085F">
      <w:pPr>
        <w:tabs>
          <w:tab w:val="center" w:pos="4677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ПРОЕКТ от 14.01.2021г. </w:t>
      </w:r>
    </w:p>
    <w:p w:rsidR="009F085F" w:rsidRPr="009F085F" w:rsidRDefault="009F085F" w:rsidP="009F085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85F" w:rsidRDefault="009F085F" w:rsidP="009F085F">
      <w:pPr>
        <w:keepNext/>
        <w:autoSpaceDE w:val="0"/>
        <w:autoSpaceDN w:val="0"/>
        <w:adjustRightInd w:val="0"/>
        <w:spacing w:after="0"/>
        <w:ind w:right="-17"/>
        <w:jc w:val="center"/>
        <w:rPr>
          <w:rFonts w:ascii="Times New Roman" w:hAnsi="Times New Roman"/>
          <w:color w:val="1C2013"/>
          <w:sz w:val="28"/>
          <w:szCs w:val="28"/>
        </w:rPr>
      </w:pPr>
      <w:r w:rsidRPr="009F085F">
        <w:rPr>
          <w:rFonts w:ascii="Times New Roman" w:hAnsi="Times New Roman"/>
          <w:color w:val="1C2013"/>
          <w:sz w:val="28"/>
          <w:szCs w:val="28"/>
        </w:rPr>
        <w:t>СОВЕТ ДЕПУТАТОВ                                                                                              БЕРКАТ-</w:t>
      </w:r>
      <w:proofErr w:type="gramStart"/>
      <w:r w:rsidRPr="009F085F">
        <w:rPr>
          <w:rFonts w:ascii="Times New Roman" w:hAnsi="Times New Roman"/>
          <w:color w:val="1C2013"/>
          <w:sz w:val="28"/>
          <w:szCs w:val="28"/>
        </w:rPr>
        <w:t>ЮРТОВСКОГО  СЕЛЬСКОГО</w:t>
      </w:r>
      <w:proofErr w:type="gramEnd"/>
      <w:r w:rsidRPr="009F085F">
        <w:rPr>
          <w:rFonts w:ascii="Times New Roman" w:hAnsi="Times New Roman"/>
          <w:color w:val="1C2013"/>
          <w:sz w:val="28"/>
          <w:szCs w:val="28"/>
        </w:rPr>
        <w:t xml:space="preserve">  ПОСЕЛЕНИЯ                          ГРОЗНЕНСКОГО МУНИЦИПАЛЬНОГО  РАЙОНА                                            ЧЕЧЕНСКОЙ РЕСПУБЛИКИ </w:t>
      </w:r>
    </w:p>
    <w:p w:rsidR="009F085F" w:rsidRPr="009F085F" w:rsidRDefault="009F085F" w:rsidP="009F085F">
      <w:pPr>
        <w:keepNext/>
        <w:autoSpaceDE w:val="0"/>
        <w:autoSpaceDN w:val="0"/>
        <w:adjustRightInd w:val="0"/>
        <w:spacing w:after="0"/>
        <w:ind w:right="-17"/>
        <w:jc w:val="center"/>
        <w:rPr>
          <w:rFonts w:ascii="Times New Roman" w:hAnsi="Times New Roman"/>
          <w:color w:val="1C2013"/>
          <w:sz w:val="28"/>
          <w:szCs w:val="28"/>
        </w:rPr>
      </w:pPr>
      <w:r w:rsidRPr="009F085F">
        <w:rPr>
          <w:rFonts w:ascii="Times New Roman" w:hAnsi="Times New Roman"/>
          <w:color w:val="1C2013"/>
          <w:sz w:val="28"/>
          <w:szCs w:val="28"/>
        </w:rPr>
        <w:t>ТРЕТЬЕГО СОЗЫВА</w:t>
      </w:r>
    </w:p>
    <w:p w:rsidR="009F085F" w:rsidRPr="009F085F" w:rsidRDefault="009F085F" w:rsidP="009F085F">
      <w:pPr>
        <w:jc w:val="center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9F085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9F085F">
        <w:rPr>
          <w:rFonts w:ascii="Times New Roman" w:hAnsi="Times New Roman"/>
          <w:sz w:val="28"/>
          <w:szCs w:val="28"/>
        </w:rPr>
        <w:t>РЕШЕНИЯ  №</w:t>
      </w:r>
      <w:proofErr w:type="gramEnd"/>
    </w:p>
    <w:p w:rsidR="009F085F" w:rsidRPr="009F085F" w:rsidRDefault="009F085F" w:rsidP="009F085F">
      <w:pPr>
        <w:pStyle w:val="a4"/>
        <w:widowControl w:val="0"/>
        <w:ind w:right="-6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21"/>
        <w:gridCol w:w="2707"/>
        <w:gridCol w:w="4626"/>
      </w:tblGrid>
      <w:tr w:rsidR="009F085F" w:rsidRPr="009F085F" w:rsidTr="009F085F">
        <w:trPr>
          <w:trHeight w:val="530"/>
        </w:trPr>
        <w:tc>
          <w:tcPr>
            <w:tcW w:w="3121" w:type="dxa"/>
          </w:tcPr>
          <w:p w:rsidR="009F085F" w:rsidRPr="009F085F" w:rsidRDefault="009F085F" w:rsidP="00F05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85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F085F" w:rsidRPr="009F085F" w:rsidRDefault="009F085F" w:rsidP="00F05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85F">
              <w:rPr>
                <w:rFonts w:ascii="Times New Roman" w:hAnsi="Times New Roman"/>
                <w:sz w:val="28"/>
                <w:szCs w:val="28"/>
              </w:rPr>
              <w:t>Советом депутатов</w:t>
            </w:r>
          </w:p>
          <w:p w:rsidR="009F085F" w:rsidRPr="009F085F" w:rsidRDefault="009F085F" w:rsidP="00F05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F085F" w:rsidRPr="009F085F" w:rsidRDefault="009F085F" w:rsidP="00F05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9F085F" w:rsidRPr="009F085F" w:rsidRDefault="009F085F" w:rsidP="00F05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85F" w:rsidRPr="009F085F" w:rsidRDefault="009F085F" w:rsidP="00F05667">
            <w:pPr>
              <w:rPr>
                <w:rFonts w:ascii="Times New Roman" w:hAnsi="Times New Roman"/>
                <w:sz w:val="28"/>
                <w:szCs w:val="28"/>
              </w:rPr>
            </w:pPr>
            <w:r w:rsidRPr="009F08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9F0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8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F08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F085F">
              <w:rPr>
                <w:rFonts w:ascii="Times New Roman" w:hAnsi="Times New Roman"/>
                <w:sz w:val="28"/>
                <w:szCs w:val="28"/>
              </w:rPr>
              <w:t>«    »  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F085F">
              <w:rPr>
                <w:rFonts w:ascii="Times New Roman" w:hAnsi="Times New Roman"/>
                <w:sz w:val="28"/>
                <w:szCs w:val="28"/>
              </w:rPr>
              <w:t>__</w:t>
            </w:r>
            <w:r w:rsidRPr="009F08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F085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9F085F" w:rsidRPr="009F085F" w:rsidRDefault="009F085F" w:rsidP="009F0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  <w:r w:rsidRPr="009F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проведения внешней проверки годово</w:t>
      </w:r>
      <w:r w:rsidR="00476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отчета об исполнении бюджета</w:t>
      </w:r>
      <w:bookmarkStart w:id="0" w:name="_GoBack"/>
      <w:bookmarkEnd w:id="0"/>
      <w:r w:rsidRPr="009F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Беркат-Юртовского</w:t>
      </w:r>
      <w:proofErr w:type="spellEnd"/>
      <w:r w:rsidRPr="009F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 </w:t>
      </w:r>
    </w:p>
    <w:p w:rsidR="009F085F" w:rsidRPr="009F085F" w:rsidRDefault="009F085F" w:rsidP="009F0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F0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F085F" w:rsidRPr="009F085F" w:rsidRDefault="009F085F" w:rsidP="009F0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085F">
        <w:rPr>
          <w:bCs/>
          <w:sz w:val="28"/>
          <w:szCs w:val="28"/>
        </w:rPr>
        <w:t>В соответствии со статьей 264.4 Бюджетного кодекса Российской Федерации,</w:t>
      </w:r>
      <w:r w:rsidRPr="009F085F">
        <w:rPr>
          <w:sz w:val="28"/>
          <w:szCs w:val="28"/>
        </w:rPr>
        <w:t xml:space="preserve"> Совет депутатов </w:t>
      </w:r>
      <w:proofErr w:type="spellStart"/>
      <w:r w:rsidRPr="009F085F">
        <w:rPr>
          <w:sz w:val="28"/>
          <w:szCs w:val="28"/>
        </w:rPr>
        <w:t>Беркат-Юртовского</w:t>
      </w:r>
      <w:proofErr w:type="spellEnd"/>
      <w:r w:rsidRPr="009F085F">
        <w:rPr>
          <w:sz w:val="28"/>
          <w:szCs w:val="28"/>
        </w:rPr>
        <w:t xml:space="preserve"> сельского поселения Грозненского муниципального района поселения  </w:t>
      </w:r>
    </w:p>
    <w:p w:rsidR="009F085F" w:rsidRPr="009F085F" w:rsidRDefault="009F085F" w:rsidP="009F085F">
      <w:pPr>
        <w:spacing w:after="0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РЕШИЛ:</w:t>
      </w:r>
    </w:p>
    <w:p w:rsidR="009F085F" w:rsidRPr="009F085F" w:rsidRDefault="009F085F" w:rsidP="009F0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проведения внешней проверки годового отчета об </w:t>
      </w:r>
      <w:proofErr w:type="gram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исполнении  бюджета</w:t>
      </w:r>
      <w:proofErr w:type="gram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>Беркат-Юртовского</w:t>
      </w:r>
      <w:proofErr w:type="spellEnd"/>
      <w:r w:rsidRPr="009F08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 №1).</w:t>
      </w:r>
    </w:p>
    <w:p w:rsidR="009F085F" w:rsidRPr="009F085F" w:rsidRDefault="009F085F" w:rsidP="009F0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085F">
        <w:rPr>
          <w:rFonts w:ascii="Times New Roman" w:eastAsia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9F085F" w:rsidRPr="009F085F" w:rsidRDefault="009F085F" w:rsidP="009F085F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F085F">
        <w:rPr>
          <w:rFonts w:ascii="Times New Roman" w:eastAsia="Times New Roman" w:hAnsi="Times New Roman"/>
          <w:sz w:val="28"/>
          <w:szCs w:val="28"/>
        </w:rPr>
        <w:tab/>
        <w:t xml:space="preserve">3. Настоящее решение вступает в силу со дня его подписания и подлежит размещению на официальном сайте администрации </w:t>
      </w:r>
      <w:proofErr w:type="spellStart"/>
      <w:r w:rsidRPr="009F085F">
        <w:rPr>
          <w:rFonts w:ascii="Times New Roman" w:eastAsia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proofErr w:type="gramStart"/>
      <w:r w:rsidRPr="009F085F">
        <w:rPr>
          <w:rFonts w:ascii="Times New Roman" w:eastAsia="Times New Roman" w:hAnsi="Times New Roman"/>
          <w:sz w:val="28"/>
          <w:szCs w:val="28"/>
        </w:rPr>
        <w:t>поселения  муниципального</w:t>
      </w:r>
      <w:proofErr w:type="gramEnd"/>
      <w:r w:rsidRPr="009F085F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9F085F" w:rsidRPr="009F085F" w:rsidRDefault="009F085F" w:rsidP="009F0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3"/>
        <w:tabs>
          <w:tab w:val="left" w:pos="709"/>
        </w:tabs>
        <w:spacing w:before="0" w:beforeAutospacing="0" w:after="0" w:afterAutospacing="0" w:line="0" w:lineRule="atLeast"/>
        <w:jc w:val="both"/>
        <w:rPr>
          <w:sz w:val="28"/>
          <w:szCs w:val="28"/>
          <w:shd w:val="clear" w:color="auto" w:fill="FFFFFF"/>
        </w:rPr>
      </w:pPr>
    </w:p>
    <w:p w:rsidR="009F085F" w:rsidRPr="009F085F" w:rsidRDefault="009F085F" w:rsidP="009F085F">
      <w:pPr>
        <w:pStyle w:val="a3"/>
        <w:tabs>
          <w:tab w:val="left" w:pos="709"/>
        </w:tabs>
        <w:spacing w:before="0" w:beforeAutospacing="0" w:after="0" w:afterAutospacing="0" w:line="0" w:lineRule="atLeast"/>
        <w:jc w:val="both"/>
        <w:rPr>
          <w:sz w:val="28"/>
          <w:szCs w:val="28"/>
          <w:shd w:val="clear" w:color="auto" w:fill="FFFFFF"/>
        </w:rPr>
      </w:pPr>
    </w:p>
    <w:p w:rsidR="009F085F" w:rsidRPr="009F085F" w:rsidRDefault="009F085F" w:rsidP="009F085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  <w:shd w:val="clear" w:color="auto" w:fill="FFFFFF"/>
        </w:rPr>
      </w:pPr>
      <w:r w:rsidRPr="009F085F">
        <w:rPr>
          <w:sz w:val="28"/>
          <w:szCs w:val="28"/>
        </w:rPr>
        <w:t xml:space="preserve">Глава </w:t>
      </w:r>
      <w:proofErr w:type="spellStart"/>
      <w:r w:rsidRPr="009F085F">
        <w:rPr>
          <w:sz w:val="28"/>
          <w:szCs w:val="28"/>
        </w:rPr>
        <w:t>Беркат-Юртовского</w:t>
      </w:r>
      <w:proofErr w:type="spellEnd"/>
      <w:r w:rsidRPr="009F085F">
        <w:rPr>
          <w:sz w:val="28"/>
          <w:szCs w:val="28"/>
        </w:rPr>
        <w:t xml:space="preserve">                                                                       </w:t>
      </w:r>
    </w:p>
    <w:p w:rsidR="009F085F" w:rsidRPr="009F085F" w:rsidRDefault="009F085F" w:rsidP="009F085F">
      <w:pPr>
        <w:tabs>
          <w:tab w:val="left" w:pos="7410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</w:rPr>
        <w:t>сельского поселения</w:t>
      </w:r>
      <w:r w:rsidRPr="009F085F">
        <w:rPr>
          <w:rFonts w:ascii="Times New Roman" w:hAnsi="Times New Roman"/>
          <w:sz w:val="28"/>
        </w:rPr>
        <w:tab/>
        <w:t xml:space="preserve">            Х.П. </w:t>
      </w:r>
      <w:proofErr w:type="spellStart"/>
      <w:r w:rsidRPr="009F085F">
        <w:rPr>
          <w:rFonts w:ascii="Times New Roman" w:hAnsi="Times New Roman"/>
          <w:sz w:val="28"/>
        </w:rPr>
        <w:t>Эдилханов</w:t>
      </w:r>
      <w:proofErr w:type="spellEnd"/>
    </w:p>
    <w:p w:rsidR="009F085F" w:rsidRPr="009F085F" w:rsidRDefault="009F085F" w:rsidP="009F085F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F085F" w:rsidRPr="009F085F" w:rsidRDefault="009F085F" w:rsidP="009F085F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97" w:tblpY="-112"/>
        <w:tblW w:w="10490" w:type="dxa"/>
        <w:tblLayout w:type="fixed"/>
        <w:tblLook w:val="00A0" w:firstRow="1" w:lastRow="0" w:firstColumn="1" w:lastColumn="0" w:noHBand="0" w:noVBand="0"/>
      </w:tblPr>
      <w:tblGrid>
        <w:gridCol w:w="10490"/>
      </w:tblGrid>
      <w:tr w:rsidR="009F085F" w:rsidRPr="009F085F" w:rsidTr="009F085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5F" w:rsidRPr="009F085F" w:rsidRDefault="009F085F" w:rsidP="00F05667">
            <w:pPr>
              <w:pStyle w:val="a7"/>
              <w:rPr>
                <w:rFonts w:ascii="Times New Roman" w:hAnsi="Times New Roman"/>
              </w:rPr>
            </w:pPr>
          </w:p>
          <w:p w:rsidR="009F085F" w:rsidRPr="009F085F" w:rsidRDefault="009F085F" w:rsidP="00F05667">
            <w:pPr>
              <w:pStyle w:val="a7"/>
              <w:jc w:val="right"/>
              <w:rPr>
                <w:rFonts w:ascii="Times New Roman" w:hAnsi="Times New Roman"/>
              </w:rPr>
            </w:pPr>
            <w:r w:rsidRPr="009F085F">
              <w:rPr>
                <w:rFonts w:ascii="Times New Roman" w:hAnsi="Times New Roman"/>
              </w:rPr>
              <w:t>Приложение 1</w:t>
            </w:r>
          </w:p>
        </w:tc>
      </w:tr>
      <w:tr w:rsidR="009F085F" w:rsidRPr="009F085F" w:rsidTr="009F085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5F" w:rsidRPr="009F085F" w:rsidRDefault="009F085F" w:rsidP="00F05667">
            <w:pPr>
              <w:pStyle w:val="a7"/>
              <w:jc w:val="right"/>
              <w:rPr>
                <w:rFonts w:ascii="Times New Roman" w:hAnsi="Times New Roman"/>
              </w:rPr>
            </w:pPr>
            <w:r w:rsidRPr="009F085F">
              <w:rPr>
                <w:rFonts w:ascii="Times New Roman" w:hAnsi="Times New Roman"/>
              </w:rPr>
              <w:t xml:space="preserve">                                         к проекту решению Совета депутатов</w:t>
            </w:r>
          </w:p>
        </w:tc>
      </w:tr>
      <w:tr w:rsidR="009F085F" w:rsidRPr="009F085F" w:rsidTr="009F085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5F" w:rsidRPr="009F085F" w:rsidRDefault="009F085F" w:rsidP="00F05667">
            <w:pPr>
              <w:pStyle w:val="a7"/>
              <w:jc w:val="right"/>
              <w:rPr>
                <w:rFonts w:ascii="Times New Roman" w:hAnsi="Times New Roman"/>
              </w:rPr>
            </w:pPr>
            <w:r w:rsidRPr="009F085F">
              <w:rPr>
                <w:rFonts w:ascii="Times New Roman" w:hAnsi="Times New Roman"/>
              </w:rPr>
              <w:t xml:space="preserve"> </w:t>
            </w:r>
            <w:proofErr w:type="spellStart"/>
            <w:r w:rsidRPr="009F085F">
              <w:rPr>
                <w:rFonts w:ascii="Times New Roman" w:hAnsi="Times New Roman"/>
              </w:rPr>
              <w:t>Беркат-Юртовского</w:t>
            </w:r>
            <w:proofErr w:type="spellEnd"/>
            <w:r w:rsidRPr="009F085F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9F085F" w:rsidRPr="009F085F" w:rsidTr="009F085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5F" w:rsidRPr="009F085F" w:rsidRDefault="009F085F" w:rsidP="00F05667">
            <w:pPr>
              <w:pStyle w:val="a7"/>
              <w:jc w:val="right"/>
              <w:rPr>
                <w:rFonts w:ascii="Times New Roman" w:hAnsi="Times New Roman"/>
              </w:rPr>
            </w:pPr>
            <w:r w:rsidRPr="009F085F">
              <w:rPr>
                <w:rFonts w:ascii="Times New Roman" w:hAnsi="Times New Roman"/>
              </w:rPr>
              <w:t xml:space="preserve">                                         от «____</w:t>
            </w:r>
            <w:proofErr w:type="gramStart"/>
            <w:r w:rsidRPr="009F085F">
              <w:rPr>
                <w:rFonts w:ascii="Times New Roman" w:hAnsi="Times New Roman"/>
              </w:rPr>
              <w:t>_»_</w:t>
            </w:r>
            <w:proofErr w:type="gramEnd"/>
            <w:r w:rsidRPr="009F085F">
              <w:rPr>
                <w:rFonts w:ascii="Times New Roman" w:hAnsi="Times New Roman"/>
              </w:rPr>
              <w:t>____________г.  №____</w:t>
            </w:r>
          </w:p>
        </w:tc>
      </w:tr>
    </w:tbl>
    <w:p w:rsidR="009F085F" w:rsidRPr="009F085F" w:rsidRDefault="009F085F" w:rsidP="009F0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85F">
        <w:rPr>
          <w:rFonts w:ascii="Times New Roman" w:hAnsi="Times New Roman"/>
          <w:b/>
          <w:sz w:val="28"/>
          <w:szCs w:val="28"/>
        </w:rPr>
        <w:t>ПОРЯДОК</w:t>
      </w: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85F">
        <w:rPr>
          <w:rFonts w:ascii="Times New Roman" w:hAnsi="Times New Roman"/>
          <w:b/>
          <w:sz w:val="28"/>
          <w:szCs w:val="28"/>
        </w:rPr>
        <w:t xml:space="preserve">проведения внешней проверки годового отчета об исполнении бюджета </w:t>
      </w:r>
      <w:proofErr w:type="spellStart"/>
      <w:r w:rsidRPr="009F085F">
        <w:rPr>
          <w:rFonts w:ascii="Times New Roman" w:hAnsi="Times New Roman"/>
          <w:b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85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ab/>
        <w:t xml:space="preserve">1.1. Настоящий Порядок проведения внешней проверки годового отчета об исполнении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9F085F">
        <w:rPr>
          <w:rFonts w:ascii="Times New Roman" w:hAnsi="Times New Roman"/>
          <w:sz w:val="28"/>
          <w:szCs w:val="28"/>
        </w:rPr>
        <w:t>поселения(</w:t>
      </w:r>
      <w:proofErr w:type="gramEnd"/>
      <w:r w:rsidRPr="009F085F">
        <w:rPr>
          <w:rFonts w:ascii="Times New Roman" w:hAnsi="Times New Roman"/>
          <w:sz w:val="28"/>
          <w:szCs w:val="28"/>
        </w:rPr>
        <w:t xml:space="preserve">далее – Порядок) разработан в соответствии с Бюджетным кодексом Российской Федерации, Положением о бюджетном процессе 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Беркат-Юртовском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1.2. Внешняя проверка годового отчета об исполнении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осуществляется Ревизионной комиссией, являющуюся контрольно-счетным органом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9F085F">
        <w:rPr>
          <w:rFonts w:ascii="Times New Roman" w:hAnsi="Times New Roman"/>
          <w:sz w:val="28"/>
          <w:szCs w:val="28"/>
        </w:rPr>
        <w:t>поселения(</w:t>
      </w:r>
      <w:proofErr w:type="gramEnd"/>
      <w:r w:rsidRPr="009F085F">
        <w:rPr>
          <w:rFonts w:ascii="Times New Roman" w:hAnsi="Times New Roman"/>
          <w:sz w:val="28"/>
          <w:szCs w:val="28"/>
        </w:rPr>
        <w:t xml:space="preserve">далее – Контрольно-счетный орган) в соответствии с настоящим порядком, с соблюдением требований Бюджетного кодекса Российской Федерации.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85F">
        <w:rPr>
          <w:rFonts w:ascii="Times New Roman" w:hAnsi="Times New Roman"/>
          <w:b/>
          <w:sz w:val="28"/>
          <w:szCs w:val="28"/>
        </w:rPr>
        <w:t>2. Основные цели и задачи внешней проверки</w:t>
      </w: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2.1. Годовой отчет об исполнении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до его рассмотрения в Совете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 подлежит внешней проверке, которая включает: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ab/>
        <w:t xml:space="preserve">- внешнюю проверку бюджетной отчетности главных администраторов бюджетных средств;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- подготовку заключения на годовой отчет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2.2. Целями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являются: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- определение соответствия Бюджетному кодексу Российской Федерации Положению о бюджетном процессе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-Юртовском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сельском поселении и иных правовых актов органов местного самоуправления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поселения, касающихся бюджета и бюджетного процесса 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Беркат-Юртовском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сельском поселении;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- оценка эффективности планирования и использования бюджетных средств;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- установление законности, полноты, и достоверности представленных в составе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документов и материалов;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lastRenderedPageBreak/>
        <w:tab/>
        <w:t xml:space="preserve">- оценка соответствия фактического исполнения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утвержденным плановым назначениям за отчетный финансовый год;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- определение полноты исполнения бюджета по объему и структуре доходов, своевременности и полноты исполнения расходных обязательств бюджета; </w:t>
      </w:r>
    </w:p>
    <w:p w:rsidR="009F085F" w:rsidRPr="009F085F" w:rsidRDefault="009F085F" w:rsidP="009F08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- определение законности и обоснованности источников финансирования дефицита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- проведение анализа выявленных отклонений и нарушений, а также внесение предложений по их устранению;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- оценка соответствия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принципам открытости, гласности и социальной направленности.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2.3. Предметом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является годовая бюджетная отчетность, включающая: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отчет об исполнении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баланс исполнения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отчет о финансовых результатах деятельности;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отчет о движении денежных средств;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пояснительную записку.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Отчет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должен содержать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Баланс исполнения бюджета должен содержать данные о нефинансовых и финансовых активах, обязательствах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на первый и последний день отчетного периода по счетам плана счетов бюджетного учета.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бюджетной классификации. Отчет о движении денежных средств должен отражать операции по счетам бюджетов по бюджетной классификации.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Пояснительная записка должна содержать анализ исполнения бюджета и бюджетной отчетности, а также сведения о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2.4. В процессе проведения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не обходимо решить следующие задачи: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- проверить состав и содержание форм годовой отчетности главных администраторов бюджетных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средств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- провести сравнительный анализ и сопоставления полученных данных годовой бюджетной отчетности главных администраторов бюджетных средств с показателями на отчетный финансовый год и на плановый период, сводной бюджетной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росписи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и показателями, содержащимися в отчете об </w:t>
      </w:r>
      <w:r w:rsidRPr="009F085F">
        <w:rPr>
          <w:rFonts w:ascii="Times New Roman" w:hAnsi="Times New Roman"/>
          <w:sz w:val="28"/>
          <w:szCs w:val="28"/>
        </w:rPr>
        <w:lastRenderedPageBreak/>
        <w:t xml:space="preserve">исполнении 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на отчетный финансовый год и на плановый период;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установить соответствие исполнения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Бюджетному кодексу Российской Федерации, Положению о бюджетном процессе 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Беркат-Юртовском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сельском  поселении и иным муниципальным правовым актам органов местного самоуправления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сельского поселения, касающимся бюджета и бюджетного процесса в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Беркат-Юртовском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сельском поселении.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3. Проведение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3.1. Администрация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представляет отчет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в Контрольно-счетный орган для проведения внешней проверки отчета об исполнении 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до 1 апреля года, следующего за отчетным.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3.2. Внешняя проверка отчета об исполнении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проводится Контрольно-счетным органом в срок, не превышающий один месяц с даты поступления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в Контрольно-счетный орган.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3.3. Одновременно с отчетом об исполнении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в Контрольно-счетный орган направляется: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3.3.1. Проект решения об исполнении бюджета за отчетный финансовый год с необходимыми материалами и документами, в том числе: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отчет об исполнении бюджетных ассигнований резервного фонда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отчеты об исполнении бюджетных ассигнований, распределение которых утверждается в приложении к решению о бюджете;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сведения о предоставленных и погашенных бюджетных кредитах, о состоянии муниципального внутреннего долга по состоянию на начало и конец отчетного финансового года;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сведения о кредиторской задолженности в разрезе видов расчетов по счетам бюджетного учета на начало и конец финансового года;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сведения о поступлении и использовании средств, полученных бюджетными учреждениями за плату (за услуги) в разрезе учреждений;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сведения о структуре муниципального внутреннего долга, с указанием объемов обязательств по каждому виду заимствований на начало и конец финансового года;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пояснительную записку к отчету об исполнении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3.4. В ходе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сельского поселения: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3.4.1. Проводится анализ организации бюджетного процесса в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Беркат-Юртовском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85F">
        <w:rPr>
          <w:rFonts w:ascii="Times New Roman" w:hAnsi="Times New Roman"/>
          <w:sz w:val="28"/>
          <w:szCs w:val="28"/>
        </w:rPr>
        <w:t>сельском  поселении</w:t>
      </w:r>
      <w:proofErr w:type="gramEnd"/>
      <w:r w:rsidRPr="009F085F">
        <w:rPr>
          <w:rFonts w:ascii="Times New Roman" w:hAnsi="Times New Roman"/>
          <w:sz w:val="28"/>
          <w:szCs w:val="28"/>
        </w:rPr>
        <w:t xml:space="preserve">, где отражается оценка: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соблюдения бюджетного законодательства при составлении, рассмотрении и утверждении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соблюдения бюджетного законодательства при исполнении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lastRenderedPageBreak/>
        <w:t xml:space="preserve">          - полноты и достоверности отчета об исполнении бюджета и представленных к нему материалов;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дефицита бюджета, объемов и источников его финансирования.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3.4.2. Рассматривается годовая бюджетная отчетность главного администратора бюджетных средств.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3.4.3. Проверяется состав и содержание форм отчетности на предмет соответствия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Федерации, включая: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- представление отчетности в полном объеме;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- полноту их заполнения;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- наличие и правильность заполнения необходимых реквизитов.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3.4.4. Проводится анализ и сопоставление данных сводной бюджетной росписи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за отчетный финансовый год и решения о бюджете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на отчетный финансовый год и на плановый период, устанавливается наличие отклонений сводной бюджетной росписи по разделам, подразделам функциональной классификации.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3.4.5. Анализируется исполнение доходной части бюджета по отношению к уточненному бюджету за год по основным источникам, в том числе по налоговым и неналоговым доходам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 3.4.6. Изучаются формы и размеры межбюджетных трансфертов, предоставленных бюджету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из бюджетов другого уровня.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3.4.7. Проводится анализ исполнения расходной части бюджета по разделам, подразделам расходов бюджета.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3.4.8. Анализируются расходы на обслуживание муниципального долга, финансирование расходной части бюджета по принятым целевым программам, формы межбюджетных трансфертов, предоставляемых из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3.4.9. Осуществляется анализ использования средств резервного фонда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на основании данных отчета о его расходовании.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3.4.10. Проводится анализ: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предоставления и погашения бюджетных кредитов, бюджетных инвестиций и муниципальных гарантий;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источников финансирования дефицита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соблюдения условий целевого использования привлекаемых заемных средств;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состояния и обслуживания муниципального долга, эффективность использования муниципальных заимствований.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3.5. В ходе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Контрольно-счетный орган вправе в пределах своих полномочий по бюджетным вопросам, установленным Бюджетным кодексом Российской Федерации, иными нормативными актами Российской Федерации, </w:t>
      </w:r>
      <w:r w:rsidRPr="009F085F">
        <w:rPr>
          <w:rFonts w:ascii="Times New Roman" w:hAnsi="Times New Roman"/>
          <w:sz w:val="28"/>
          <w:szCs w:val="28"/>
        </w:rPr>
        <w:lastRenderedPageBreak/>
        <w:t xml:space="preserve">Чеченской Республики, запрашивать у администрации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 сельского поселения, финансового органа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дополнительную информацию.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3.5.1. Администрация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поселения, финансовый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орган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обязаны представлять необходимую для осуществления проверки информацию в трехдневный срок с момента получения запроса.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3.6. Контрольно-счетный орган имеет право использовать данные, полученные при проведении внешней проверки годового отчета об </w:t>
      </w:r>
      <w:proofErr w:type="gramStart"/>
      <w:r w:rsidRPr="009F085F">
        <w:rPr>
          <w:rFonts w:ascii="Times New Roman" w:hAnsi="Times New Roman"/>
          <w:sz w:val="28"/>
          <w:szCs w:val="28"/>
        </w:rPr>
        <w:t>исполнении  бюджета</w:t>
      </w:r>
      <w:proofErr w:type="gramEnd"/>
      <w:r w:rsidRPr="009F08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поселения, только в целях проведения внешней проверки.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3.7. При проведении внешней проверки годового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не допускается проведение ревизий финансово-хозяйственной деятельности главных администраторов, главных распорядителей и получателей средств бюджета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085F">
        <w:rPr>
          <w:rFonts w:ascii="Times New Roman" w:hAnsi="Times New Roman"/>
          <w:b/>
          <w:sz w:val="28"/>
          <w:szCs w:val="28"/>
        </w:rPr>
        <w:t xml:space="preserve">4. Подготовка заключения на годовой отчет об исполнении </w:t>
      </w:r>
      <w:proofErr w:type="gramStart"/>
      <w:r w:rsidRPr="009F085F">
        <w:rPr>
          <w:rFonts w:ascii="Times New Roman" w:hAnsi="Times New Roman"/>
          <w:b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b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b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4.1. Заключение на годовой отчет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направляется в Совет депутатов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с одновременным направлением в Администрацию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не позднее 1 мая текущего года.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4.2. Заключение о внешней проверке отчета об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 должно включать в себя: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перечень отчетов, документов и показателей отчета об исполнении бюджета 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поселения, проверенных в период проверки;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перечень нормативных актов, которыми руководствовались при проведении внешней проверки и подготовке заключения;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оценку показателей по исполнению бюджета;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заключения по проверке бюджетной отчетности главных администраторов бюджетных средств;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описание выявленных фактов несоблюдения законодательства при исполнении </w:t>
      </w:r>
      <w:proofErr w:type="gramStart"/>
      <w:r w:rsidRPr="009F085F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9F085F">
        <w:rPr>
          <w:rFonts w:ascii="Times New Roman" w:hAnsi="Times New Roman"/>
          <w:sz w:val="28"/>
          <w:szCs w:val="28"/>
        </w:rPr>
        <w:t>Беркат</w:t>
      </w:r>
      <w:proofErr w:type="gramEnd"/>
      <w:r w:rsidRPr="009F085F">
        <w:rPr>
          <w:rFonts w:ascii="Times New Roman" w:hAnsi="Times New Roman"/>
          <w:sz w:val="28"/>
          <w:szCs w:val="28"/>
        </w:rPr>
        <w:t>-Юртовского</w:t>
      </w:r>
      <w:proofErr w:type="spellEnd"/>
      <w:r w:rsidRPr="009F085F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заключение по каждому выявленному случаю финансирования расходов, не предусмотренных бюджетной росписью;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- анализ предоставления и погашения бюджетных кредитов; </w:t>
      </w:r>
    </w:p>
    <w:p w:rsidR="009F085F" w:rsidRPr="009F085F" w:rsidRDefault="009F085F" w:rsidP="009F085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анализ предоставления обязательств по муниципальным гарантиям и их исполнения, предоставления муниципальных гарантий с нарушением требований бюджетного законодательства, выполнением обязательств, обеспеченных муниципальной гарантией, за счет бюджетных средств;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t xml:space="preserve">          - анализ предоставления бюджетных инвестиций, заключения по выявленным фактам предоставления инвестиций с нарушением требований бюджетного законодательства; </w:t>
      </w:r>
    </w:p>
    <w:p w:rsidR="009F085F" w:rsidRPr="009F085F" w:rsidRDefault="009F085F" w:rsidP="009F085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85F">
        <w:rPr>
          <w:rFonts w:ascii="Times New Roman" w:hAnsi="Times New Roman"/>
          <w:sz w:val="28"/>
          <w:szCs w:val="28"/>
        </w:rPr>
        <w:lastRenderedPageBreak/>
        <w:t xml:space="preserve">          - иные сведения об исполнении бюджета в отчетном году; </w:t>
      </w:r>
    </w:p>
    <w:p w:rsidR="009F085F" w:rsidRPr="009F085F" w:rsidRDefault="009F085F" w:rsidP="009F085F">
      <w:pPr>
        <w:pStyle w:val="a3"/>
        <w:shd w:val="clear" w:color="auto" w:fill="FFFFFF"/>
        <w:tabs>
          <w:tab w:val="left" w:pos="184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  <w:sectPr w:rsidR="009F085F" w:rsidRPr="009F085F" w:rsidSect="009F085F">
          <w:headerReference w:type="default" r:id="rId6"/>
          <w:pgSz w:w="11906" w:h="16838"/>
          <w:pgMar w:top="1134" w:right="424" w:bottom="1134" w:left="1134" w:header="708" w:footer="708" w:gutter="0"/>
          <w:cols w:space="708"/>
          <w:titlePg/>
          <w:docGrid w:linePitch="360"/>
        </w:sectPr>
      </w:pPr>
      <w:r w:rsidRPr="009F085F">
        <w:rPr>
          <w:sz w:val="28"/>
          <w:szCs w:val="28"/>
        </w:rPr>
        <w:t xml:space="preserve">          - замечания, предложения и поправки, предлагаемые к принятию Советом депутатов  </w:t>
      </w:r>
      <w:proofErr w:type="spellStart"/>
      <w:r w:rsidRPr="009F085F">
        <w:rPr>
          <w:sz w:val="28"/>
          <w:szCs w:val="28"/>
        </w:rPr>
        <w:t>Беркат-Юртовского</w:t>
      </w:r>
      <w:proofErr w:type="spellEnd"/>
      <w:r w:rsidRPr="009F085F">
        <w:rPr>
          <w:sz w:val="28"/>
          <w:szCs w:val="28"/>
        </w:rPr>
        <w:t xml:space="preserve"> сельского поселения</w:t>
      </w:r>
    </w:p>
    <w:p w:rsidR="00C116AA" w:rsidRPr="009F085F" w:rsidRDefault="00C116AA" w:rsidP="009F085F">
      <w:pPr>
        <w:rPr>
          <w:rFonts w:ascii="Times New Roman" w:hAnsi="Times New Roman"/>
        </w:rPr>
      </w:pPr>
    </w:p>
    <w:sectPr w:rsidR="00C116AA" w:rsidRPr="009F085F" w:rsidSect="009F08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2E" w:rsidRDefault="0089302E">
      <w:pPr>
        <w:spacing w:after="0" w:line="240" w:lineRule="auto"/>
      </w:pPr>
      <w:r>
        <w:separator/>
      </w:r>
    </w:p>
  </w:endnote>
  <w:endnote w:type="continuationSeparator" w:id="0">
    <w:p w:rsidR="0089302E" w:rsidRDefault="0089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2E" w:rsidRDefault="0089302E">
      <w:pPr>
        <w:spacing w:after="0" w:line="240" w:lineRule="auto"/>
      </w:pPr>
      <w:r>
        <w:separator/>
      </w:r>
    </w:p>
  </w:footnote>
  <w:footnote w:type="continuationSeparator" w:id="0">
    <w:p w:rsidR="0089302E" w:rsidRDefault="0089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006935"/>
      <w:docPartObj>
        <w:docPartGallery w:val="Page Numbers (Top of Page)"/>
        <w:docPartUnique/>
      </w:docPartObj>
    </w:sdtPr>
    <w:sdtEndPr/>
    <w:sdtContent>
      <w:p w:rsidR="00017E1C" w:rsidRDefault="009F08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7E1C" w:rsidRDefault="008930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F"/>
    <w:rsid w:val="00476F69"/>
    <w:rsid w:val="0089302E"/>
    <w:rsid w:val="009F085F"/>
    <w:rsid w:val="00C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3D9"/>
  <w15:chartTrackingRefBased/>
  <w15:docId w15:val="{1DE0A2C4-0F15-4CB8-9BDC-FAFF075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F085F"/>
    <w:pPr>
      <w:widowControl w:val="0"/>
      <w:suppressAutoHyphens/>
      <w:spacing w:line="252" w:lineRule="auto"/>
    </w:pPr>
    <w:rPr>
      <w:rFonts w:ascii="Calibri" w:eastAsia="Lucida Sans Unicode" w:hAnsi="Calibri" w:cs="font239"/>
      <w:kern w:val="1"/>
      <w:lang w:eastAsia="ar-SA"/>
    </w:rPr>
  </w:style>
  <w:style w:type="paragraph" w:styleId="a4">
    <w:name w:val="Body Text"/>
    <w:basedOn w:val="a"/>
    <w:link w:val="1"/>
    <w:rsid w:val="009F085F"/>
    <w:pPr>
      <w:suppressAutoHyphens/>
      <w:spacing w:after="0" w:line="360" w:lineRule="auto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9F085F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4"/>
    <w:rsid w:val="009F085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9F085F"/>
    <w:rPr>
      <w:b/>
      <w:bCs/>
    </w:rPr>
  </w:style>
  <w:style w:type="paragraph" w:styleId="a7">
    <w:name w:val="No Spacing"/>
    <w:uiPriority w:val="99"/>
    <w:qFormat/>
    <w:rsid w:val="009F08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F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85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6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2021-02-05T07:59:00Z</cp:lastPrinted>
  <dcterms:created xsi:type="dcterms:W3CDTF">2021-02-03T16:06:00Z</dcterms:created>
  <dcterms:modified xsi:type="dcterms:W3CDTF">2021-02-05T07:59:00Z</dcterms:modified>
</cp:coreProperties>
</file>